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A192" w14:textId="7167DF1C" w:rsidR="000E4ABA" w:rsidRDefault="000E4ABA" w:rsidP="000E4ABA">
      <w:pPr>
        <w:rPr>
          <w:rFonts w:asciiTheme="majorHAnsi" w:hAnsiTheme="majorHAnsi"/>
          <w:b/>
          <w:bCs/>
        </w:rPr>
      </w:pPr>
      <w:r>
        <w:rPr>
          <w:rFonts w:asciiTheme="majorHAnsi" w:hAnsiTheme="majorHAnsi"/>
          <w:b/>
          <w:bCs/>
        </w:rPr>
        <w:t>Anexa 12</w:t>
      </w:r>
    </w:p>
    <w:p w14:paraId="0ADA4D94" w14:textId="77777777" w:rsidR="000E4ABA" w:rsidRDefault="000E4ABA" w:rsidP="000E4ABA">
      <w:pPr>
        <w:jc w:val="center"/>
        <w:rPr>
          <w:rFonts w:asciiTheme="majorHAnsi" w:hAnsiTheme="majorHAnsi"/>
          <w:b/>
          <w:bCs/>
        </w:rPr>
      </w:pPr>
    </w:p>
    <w:p w14:paraId="64D2011E" w14:textId="77777777" w:rsidR="000E4ABA" w:rsidRDefault="000E4ABA" w:rsidP="000E4ABA">
      <w:pPr>
        <w:jc w:val="center"/>
        <w:rPr>
          <w:rFonts w:asciiTheme="majorHAnsi" w:hAnsiTheme="majorHAnsi"/>
        </w:rPr>
      </w:pPr>
      <w:r w:rsidRPr="000E4ABA">
        <w:rPr>
          <w:rFonts w:asciiTheme="majorHAnsi" w:hAnsiTheme="majorHAnsi"/>
          <w:b/>
          <w:bCs/>
        </w:rPr>
        <w:t>DECLARAȚIE PE PROPRIA RĂSPUNDERE</w:t>
      </w:r>
      <w:r w:rsidRPr="000E4ABA">
        <w:rPr>
          <w:rFonts w:asciiTheme="majorHAnsi" w:hAnsiTheme="majorHAnsi"/>
        </w:rPr>
        <w:br/>
        <w:t>privind finanțări</w:t>
      </w:r>
      <w:r>
        <w:rPr>
          <w:rFonts w:asciiTheme="majorHAnsi" w:hAnsiTheme="majorHAnsi"/>
        </w:rPr>
        <w:t>le</w:t>
      </w:r>
      <w:r w:rsidRPr="000E4ABA">
        <w:rPr>
          <w:rFonts w:asciiTheme="majorHAnsi" w:hAnsiTheme="majorHAnsi"/>
        </w:rPr>
        <w:t xml:space="preserve"> nerambursabile</w:t>
      </w:r>
      <w:r>
        <w:rPr>
          <w:rFonts w:asciiTheme="majorHAnsi" w:hAnsiTheme="majorHAnsi"/>
        </w:rPr>
        <w:t xml:space="preserve"> ale </w:t>
      </w:r>
    </w:p>
    <w:p w14:paraId="79A11F07" w14:textId="44755887" w:rsidR="000E4ABA" w:rsidRPr="000E4ABA" w:rsidRDefault="000E4ABA" w:rsidP="000E4ABA">
      <w:pPr>
        <w:jc w:val="center"/>
        <w:rPr>
          <w:rFonts w:asciiTheme="majorHAnsi" w:hAnsiTheme="majorHAnsi"/>
        </w:rPr>
      </w:pPr>
      <w:r>
        <w:rPr>
          <w:rFonts w:asciiTheme="majorHAnsi" w:hAnsiTheme="majorHAnsi"/>
        </w:rPr>
        <w:t>solicitantului/reprezentantului legal</w:t>
      </w:r>
    </w:p>
    <w:p w14:paraId="4321B20A" w14:textId="77777777" w:rsidR="000E4ABA" w:rsidRDefault="000E4ABA" w:rsidP="000E4ABA">
      <w:pPr>
        <w:rPr>
          <w:rFonts w:asciiTheme="majorHAnsi" w:hAnsiTheme="majorHAnsi"/>
        </w:rPr>
      </w:pPr>
    </w:p>
    <w:p w14:paraId="22594831" w14:textId="77777777" w:rsidR="000E4ABA" w:rsidRDefault="000E4ABA" w:rsidP="000E4ABA">
      <w:pPr>
        <w:rPr>
          <w:rFonts w:asciiTheme="majorHAnsi" w:hAnsiTheme="majorHAnsi"/>
        </w:rPr>
      </w:pPr>
    </w:p>
    <w:p w14:paraId="098A2B32" w14:textId="77777777" w:rsidR="000E4ABA" w:rsidRDefault="000E4ABA" w:rsidP="000E4ABA">
      <w:pPr>
        <w:rPr>
          <w:rFonts w:asciiTheme="majorHAnsi" w:hAnsiTheme="majorHAnsi"/>
        </w:rPr>
      </w:pPr>
    </w:p>
    <w:p w14:paraId="0555113F" w14:textId="77777777" w:rsidR="000E4ABA" w:rsidRPr="000E4ABA" w:rsidRDefault="000E4ABA" w:rsidP="000E4ABA">
      <w:pPr>
        <w:rPr>
          <w:rFonts w:asciiTheme="majorHAnsi" w:hAnsiTheme="majorHAnsi"/>
        </w:rPr>
      </w:pPr>
    </w:p>
    <w:p w14:paraId="7302BACB" w14:textId="77777777" w:rsidR="000E4ABA" w:rsidRPr="000E4ABA" w:rsidRDefault="000E4ABA" w:rsidP="000E4ABA">
      <w:pPr>
        <w:rPr>
          <w:rFonts w:asciiTheme="majorHAnsi" w:hAnsiTheme="majorHAnsi"/>
        </w:rPr>
      </w:pPr>
    </w:p>
    <w:p w14:paraId="35303AD7" w14:textId="393F3838" w:rsidR="000E4ABA" w:rsidRPr="000E4ABA" w:rsidRDefault="000E4ABA" w:rsidP="000E4ABA">
      <w:pPr>
        <w:jc w:val="both"/>
        <w:rPr>
          <w:rFonts w:asciiTheme="majorHAnsi" w:hAnsiTheme="majorHAnsi"/>
        </w:rPr>
      </w:pPr>
      <w:r w:rsidRPr="000E4ABA">
        <w:rPr>
          <w:rFonts w:asciiTheme="majorHAnsi" w:hAnsiTheme="majorHAnsi"/>
        </w:rPr>
        <w:t>Subsemnatul(a),</w:t>
      </w:r>
      <w:r>
        <w:rPr>
          <w:rFonts w:asciiTheme="majorHAnsi" w:hAnsiTheme="majorHAnsi"/>
        </w:rPr>
        <w:t>..............................................................................................................</w:t>
      </w:r>
      <w:r w:rsidRPr="000E4ABA">
        <w:rPr>
          <w:rFonts w:asciiTheme="majorHAnsi" w:hAnsiTheme="majorHAnsi"/>
        </w:rPr>
        <w:t>..................................................,</w:t>
      </w:r>
      <w:r w:rsidRPr="000E4ABA">
        <w:rPr>
          <w:rFonts w:asciiTheme="majorHAnsi" w:hAnsiTheme="majorHAnsi"/>
        </w:rPr>
        <w:br/>
        <w:t>CNP .................................................., domiciliat(ă) în ..................................................,</w:t>
      </w:r>
      <w:r w:rsidRPr="000E4ABA">
        <w:rPr>
          <w:rFonts w:asciiTheme="majorHAnsi" w:hAnsiTheme="majorHAnsi"/>
        </w:rPr>
        <w:br/>
        <w:t xml:space="preserve">în calitate de </w:t>
      </w:r>
      <w:r w:rsidRPr="000E4ABA">
        <w:rPr>
          <w:rFonts w:asciiTheme="majorHAnsi" w:hAnsiTheme="majorHAnsi"/>
          <w:b/>
          <w:bCs/>
        </w:rPr>
        <w:t>reprezentant legal / asociat / administrator</w:t>
      </w:r>
      <w:r w:rsidRPr="000E4ABA">
        <w:rPr>
          <w:rFonts w:asciiTheme="majorHAnsi" w:hAnsiTheme="majorHAnsi"/>
        </w:rPr>
        <w:t xml:space="preserve"> al .................................................. (denumirea solicitantului),</w:t>
      </w:r>
      <w:r w:rsidRPr="000E4ABA">
        <w:rPr>
          <w:rFonts w:asciiTheme="majorHAnsi" w:hAnsiTheme="majorHAnsi"/>
        </w:rPr>
        <w:br/>
        <w:t>cu sediul în ...................</w:t>
      </w:r>
      <w:r>
        <w:rPr>
          <w:rFonts w:asciiTheme="majorHAnsi" w:hAnsiTheme="majorHAnsi"/>
        </w:rPr>
        <w:t>...............................................</w:t>
      </w:r>
      <w:r w:rsidRPr="000E4ABA">
        <w:rPr>
          <w:rFonts w:asciiTheme="majorHAnsi" w:hAnsiTheme="majorHAnsi"/>
        </w:rPr>
        <w:t>..............................., înregistrată la Oficiul Național al Registrului Comerțului sub nr. ............</w:t>
      </w:r>
      <w:r>
        <w:rPr>
          <w:rFonts w:asciiTheme="majorHAnsi" w:hAnsiTheme="majorHAnsi"/>
        </w:rPr>
        <w:t>...............</w:t>
      </w:r>
      <w:r w:rsidRPr="000E4ABA">
        <w:rPr>
          <w:rFonts w:asciiTheme="majorHAnsi" w:hAnsiTheme="majorHAnsi"/>
        </w:rPr>
        <w:t>......................................, CUI .......................</w:t>
      </w:r>
      <w:r>
        <w:rPr>
          <w:rFonts w:asciiTheme="majorHAnsi" w:hAnsiTheme="majorHAnsi"/>
        </w:rPr>
        <w:t>.....</w:t>
      </w:r>
      <w:r w:rsidRPr="000E4ABA">
        <w:rPr>
          <w:rFonts w:asciiTheme="majorHAnsi" w:hAnsiTheme="majorHAnsi"/>
        </w:rPr>
        <w:t>...........................,</w:t>
      </w:r>
    </w:p>
    <w:p w14:paraId="164E2825" w14:textId="77777777" w:rsidR="000E4ABA" w:rsidRPr="000E4ABA" w:rsidRDefault="000E4ABA" w:rsidP="000E4ABA">
      <w:pPr>
        <w:jc w:val="both"/>
        <w:rPr>
          <w:rFonts w:asciiTheme="majorHAnsi" w:hAnsiTheme="majorHAnsi"/>
        </w:rPr>
      </w:pPr>
      <w:r w:rsidRPr="000E4ABA">
        <w:rPr>
          <w:rFonts w:asciiTheme="majorHAnsi" w:hAnsiTheme="majorHAnsi"/>
        </w:rPr>
        <w:t>cunoscând prevederile art. 326 din Codul penal privind falsul în declarații, declar pe propria răspundere următoarele:</w:t>
      </w:r>
    </w:p>
    <w:p w14:paraId="7CD29F15" w14:textId="77777777" w:rsidR="000E4ABA" w:rsidRDefault="000E4ABA" w:rsidP="000E4ABA">
      <w:pPr>
        <w:jc w:val="both"/>
        <w:rPr>
          <w:rFonts w:asciiTheme="majorHAnsi" w:hAnsiTheme="majorHAnsi"/>
          <w:b/>
          <w:bCs/>
        </w:rPr>
      </w:pPr>
    </w:p>
    <w:p w14:paraId="4F66C558" w14:textId="495C8121" w:rsidR="000E4ABA" w:rsidRPr="000E4ABA" w:rsidRDefault="000E4ABA" w:rsidP="000E4ABA">
      <w:pPr>
        <w:jc w:val="both"/>
        <w:rPr>
          <w:rFonts w:asciiTheme="majorHAnsi" w:hAnsiTheme="majorHAnsi"/>
        </w:rPr>
      </w:pPr>
      <w:r w:rsidRPr="000E4ABA">
        <w:rPr>
          <w:rFonts w:asciiTheme="majorHAnsi" w:hAnsiTheme="majorHAnsi"/>
          <w:b/>
          <w:bCs/>
        </w:rPr>
        <w:t>1.</w:t>
      </w:r>
      <w:r w:rsidRPr="000E4ABA">
        <w:rPr>
          <w:rFonts w:asciiTheme="majorHAnsi" w:hAnsiTheme="majorHAnsi"/>
        </w:rPr>
        <w:t xml:space="preserve"> Solicitantul (persoană juridică) pe care îl reprezint </w:t>
      </w:r>
      <w:r w:rsidRPr="000E4ABA">
        <w:rPr>
          <w:rFonts w:asciiTheme="majorHAnsi" w:hAnsiTheme="majorHAnsi"/>
          <w:b/>
          <w:bCs/>
        </w:rPr>
        <w:t>nu a beneficiat anterior de finanțări nerambursabile</w:t>
      </w:r>
      <w:r w:rsidRPr="000E4ABA">
        <w:rPr>
          <w:rFonts w:asciiTheme="majorHAnsi" w:hAnsiTheme="majorHAnsi"/>
        </w:rPr>
        <w:t xml:space="preserve"> din fonduri europene și/sau naționale pentru investiții sau activități economice.</w:t>
      </w:r>
    </w:p>
    <w:p w14:paraId="34AD99C3" w14:textId="77777777" w:rsidR="000E4ABA" w:rsidRPr="000E4ABA" w:rsidRDefault="000E4ABA" w:rsidP="000E4ABA">
      <w:pPr>
        <w:jc w:val="both"/>
        <w:rPr>
          <w:rFonts w:asciiTheme="majorHAnsi" w:hAnsiTheme="majorHAnsi"/>
        </w:rPr>
      </w:pPr>
      <w:r w:rsidRPr="000E4ABA">
        <w:rPr>
          <w:rFonts w:asciiTheme="majorHAnsi" w:hAnsiTheme="majorHAnsi"/>
          <w:b/>
          <w:bCs/>
        </w:rPr>
        <w:t>2.</w:t>
      </w:r>
      <w:r w:rsidRPr="000E4ABA">
        <w:rPr>
          <w:rFonts w:asciiTheme="majorHAnsi" w:hAnsiTheme="majorHAnsi"/>
        </w:rPr>
        <w:t xml:space="preserve"> Subsemnatul(a), în calitate de </w:t>
      </w:r>
      <w:r w:rsidRPr="000E4ABA">
        <w:rPr>
          <w:rFonts w:asciiTheme="majorHAnsi" w:hAnsiTheme="majorHAnsi"/>
          <w:b/>
          <w:bCs/>
        </w:rPr>
        <w:t>reprezentant legal / asociat / administrator</w:t>
      </w:r>
      <w:r w:rsidRPr="000E4ABA">
        <w:rPr>
          <w:rFonts w:asciiTheme="majorHAnsi" w:hAnsiTheme="majorHAnsi"/>
        </w:rPr>
        <w:t xml:space="preserve">, </w:t>
      </w:r>
      <w:r w:rsidRPr="000E4ABA">
        <w:rPr>
          <w:rFonts w:asciiTheme="majorHAnsi" w:hAnsiTheme="majorHAnsi"/>
          <w:b/>
          <w:bCs/>
        </w:rPr>
        <w:t>nu am beneficiat anterior, în mod direct sau indirect</w:t>
      </w:r>
      <w:r w:rsidRPr="000E4ABA">
        <w:rPr>
          <w:rFonts w:asciiTheme="majorHAnsi" w:hAnsiTheme="majorHAnsi"/>
        </w:rPr>
        <w:t>, de finanțări nerambursabile din fonduri europene și/sau naționale pentru investiții sau activități economice.</w:t>
      </w:r>
    </w:p>
    <w:p w14:paraId="02F08AB0" w14:textId="77777777" w:rsidR="000E4ABA" w:rsidRPr="000E4ABA" w:rsidRDefault="000E4ABA" w:rsidP="000E4ABA">
      <w:pPr>
        <w:jc w:val="both"/>
        <w:rPr>
          <w:rFonts w:asciiTheme="majorHAnsi" w:hAnsiTheme="majorHAnsi"/>
        </w:rPr>
      </w:pPr>
      <w:r w:rsidRPr="000E4ABA">
        <w:rPr>
          <w:rFonts w:asciiTheme="majorHAnsi" w:hAnsiTheme="majorHAnsi"/>
          <w:b/>
          <w:bCs/>
        </w:rPr>
        <w:t>3.</w:t>
      </w:r>
      <w:r w:rsidRPr="000E4ABA">
        <w:rPr>
          <w:rFonts w:asciiTheme="majorHAnsi" w:hAnsiTheme="majorHAnsi"/>
        </w:rPr>
        <w:t xml:space="preserve"> Mă angajez ca, în cazul în care se constată ulterior că informațiile furnizate sunt incomplete sau neconforme cu realitatea, să suport consecințele legale, inclusiv retragerea punctajului aferent criteriului de selecție și, după caz, declararea proiectului ca neeligibil.</w:t>
      </w:r>
    </w:p>
    <w:p w14:paraId="583AD28C" w14:textId="77777777" w:rsidR="000E4ABA" w:rsidRDefault="000E4ABA" w:rsidP="000E4ABA">
      <w:pPr>
        <w:jc w:val="both"/>
        <w:rPr>
          <w:rFonts w:asciiTheme="majorHAnsi" w:hAnsiTheme="majorHAnsi"/>
        </w:rPr>
      </w:pPr>
    </w:p>
    <w:p w14:paraId="7EF68B8F" w14:textId="77777777" w:rsidR="000E4ABA" w:rsidRPr="000E4ABA" w:rsidRDefault="000E4ABA" w:rsidP="000E4ABA">
      <w:pPr>
        <w:rPr>
          <w:rFonts w:asciiTheme="majorHAnsi" w:hAnsiTheme="majorHAnsi"/>
        </w:rPr>
      </w:pPr>
    </w:p>
    <w:p w14:paraId="7D2616CF" w14:textId="77777777" w:rsidR="000E4ABA" w:rsidRPr="000E4ABA" w:rsidRDefault="000E4ABA" w:rsidP="000E4ABA">
      <w:pPr>
        <w:rPr>
          <w:rFonts w:asciiTheme="majorHAnsi" w:hAnsiTheme="majorHAnsi"/>
        </w:rPr>
      </w:pPr>
    </w:p>
    <w:p w14:paraId="4DFA785E" w14:textId="77777777" w:rsidR="000E4ABA" w:rsidRPr="000E4ABA" w:rsidRDefault="000E4ABA" w:rsidP="000E4ABA">
      <w:pPr>
        <w:rPr>
          <w:rFonts w:asciiTheme="majorHAnsi" w:hAnsiTheme="majorHAnsi"/>
        </w:rPr>
      </w:pPr>
    </w:p>
    <w:p w14:paraId="1CF396CF" w14:textId="39460354" w:rsidR="000E4ABA" w:rsidRPr="000E4ABA" w:rsidRDefault="000E4ABA" w:rsidP="000E4ABA">
      <w:pPr>
        <w:rPr>
          <w:rFonts w:asciiTheme="majorHAnsi" w:hAnsiTheme="majorHAnsi"/>
        </w:rPr>
      </w:pPr>
      <w:r w:rsidRPr="000E4ABA">
        <w:rPr>
          <w:rFonts w:asciiTheme="majorHAnsi" w:hAnsiTheme="majorHAnsi"/>
        </w:rPr>
        <w:t>Data: ..........................</w:t>
      </w:r>
    </w:p>
    <w:p w14:paraId="47ED4A88" w14:textId="77777777" w:rsidR="000E4ABA" w:rsidRPr="000E4ABA" w:rsidRDefault="000E4ABA" w:rsidP="000E4ABA">
      <w:pPr>
        <w:rPr>
          <w:rFonts w:asciiTheme="majorHAnsi" w:hAnsiTheme="majorHAnsi"/>
        </w:rPr>
      </w:pPr>
      <w:r w:rsidRPr="000E4ABA">
        <w:rPr>
          <w:rFonts w:asciiTheme="majorHAnsi" w:hAnsiTheme="majorHAnsi"/>
        </w:rPr>
        <w:t>Semnătura: ..................................</w:t>
      </w:r>
    </w:p>
    <w:p w14:paraId="75511A3F" w14:textId="77777777" w:rsidR="000E4ABA" w:rsidRPr="000E4ABA" w:rsidRDefault="000E4ABA" w:rsidP="000E4ABA">
      <w:pPr>
        <w:rPr>
          <w:rFonts w:asciiTheme="majorHAnsi" w:hAnsiTheme="majorHAnsi"/>
        </w:rPr>
      </w:pPr>
      <w:r w:rsidRPr="000E4ABA">
        <w:rPr>
          <w:rFonts w:asciiTheme="majorHAnsi" w:hAnsiTheme="majorHAnsi"/>
        </w:rPr>
        <w:t>Nume și prenume: ..................................</w:t>
      </w:r>
    </w:p>
    <w:p w14:paraId="03AFF03F" w14:textId="77777777" w:rsidR="0052310C" w:rsidRPr="000E4ABA" w:rsidRDefault="0052310C" w:rsidP="00B255CC">
      <w:pPr>
        <w:rPr>
          <w:rFonts w:asciiTheme="majorHAnsi" w:hAnsiTheme="majorHAnsi"/>
        </w:rPr>
      </w:pPr>
    </w:p>
    <w:sectPr w:rsidR="0052310C" w:rsidRPr="000E4ABA" w:rsidSect="00E70A75">
      <w:headerReference w:type="default" r:id="rId8"/>
      <w:footerReference w:type="even" r:id="rId9"/>
      <w:footerReference w:type="default" r:id="rId10"/>
      <w:pgSz w:w="11907" w:h="16840" w:code="9"/>
      <w:pgMar w:top="568" w:right="1134" w:bottom="1134" w:left="1134"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AEBBF" w14:textId="77777777" w:rsidR="00AB4BA2" w:rsidRDefault="00AB4BA2">
      <w:r>
        <w:separator/>
      </w:r>
    </w:p>
  </w:endnote>
  <w:endnote w:type="continuationSeparator" w:id="0">
    <w:p w14:paraId="50B63F15" w14:textId="77777777" w:rsidR="00AB4BA2" w:rsidRDefault="00AB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3697" w14:textId="77777777" w:rsidR="00FB5448" w:rsidRDefault="00FC56E6">
    <w:pPr>
      <w:pStyle w:val="Subsol"/>
      <w:framePr w:wrap="around" w:vAnchor="text" w:hAnchor="margin" w:xAlign="right" w:y="1"/>
      <w:rPr>
        <w:rStyle w:val="Numrdepagin"/>
      </w:rPr>
    </w:pPr>
    <w:r>
      <w:rPr>
        <w:rStyle w:val="Numrdepagin"/>
      </w:rPr>
      <w:fldChar w:fldCharType="begin"/>
    </w:r>
    <w:r w:rsidR="00FB5448">
      <w:rPr>
        <w:rStyle w:val="Numrdepagin"/>
      </w:rPr>
      <w:instrText xml:space="preserve">PAGE  </w:instrText>
    </w:r>
    <w:r>
      <w:rPr>
        <w:rStyle w:val="Numrdepagin"/>
      </w:rPr>
      <w:fldChar w:fldCharType="end"/>
    </w:r>
  </w:p>
  <w:p w14:paraId="77E60908" w14:textId="77777777" w:rsidR="00FB5448" w:rsidRDefault="00FB544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77628545"/>
  <w:p w14:paraId="252E9F61" w14:textId="4017BCF1" w:rsidR="00E70A75" w:rsidRPr="00E70A75" w:rsidRDefault="00E70A75" w:rsidP="00E70A75">
    <w:pPr>
      <w:pStyle w:val="Subsol"/>
      <w:rPr>
        <w:rFonts w:cs="Tahoma"/>
        <w:b/>
        <w:bCs/>
        <w:noProof/>
        <w:color w:val="0000FF"/>
        <w:sz w:val="16"/>
        <w:szCs w:val="16"/>
      </w:rPr>
    </w:pPr>
    <w:r w:rsidRPr="00E70A75">
      <w:rPr>
        <w:rFonts w:cs="Tahoma"/>
        <w:b/>
        <w:bCs/>
        <w:noProof/>
        <w:color w:val="0000FF"/>
        <w:sz w:val="16"/>
        <w:szCs w:val="16"/>
      </w:rPr>
      <mc:AlternateContent>
        <mc:Choice Requires="wps">
          <w:drawing>
            <wp:anchor distT="0" distB="0" distL="114300" distR="114300" simplePos="0" relativeHeight="251659264" behindDoc="0" locked="0" layoutInCell="1" allowOverlap="1" wp14:anchorId="69B83FF1" wp14:editId="0688FBCC">
              <wp:simplePos x="0" y="0"/>
              <wp:positionH relativeFrom="column">
                <wp:posOffset>22860</wp:posOffset>
              </wp:positionH>
              <wp:positionV relativeFrom="paragraph">
                <wp:posOffset>59055</wp:posOffset>
              </wp:positionV>
              <wp:extent cx="6172200" cy="0"/>
              <wp:effectExtent l="0" t="0" r="0" b="0"/>
              <wp:wrapNone/>
              <wp:docPr id="1592737651" name="Conector drept 3"/>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253ED1" id="Conector drept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4.65pt" to="487.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" strokecolor="black [3040]"/>
          </w:pict>
        </mc:Fallback>
      </mc:AlternateContent>
    </w:r>
  </w:p>
  <w:p w14:paraId="78703811" w14:textId="50FD6C3F" w:rsidR="00E70A75" w:rsidRPr="00EC5CE9" w:rsidRDefault="00E70A75" w:rsidP="00E70A75">
    <w:pPr>
      <w:pStyle w:val="Subsol"/>
      <w:rPr>
        <w:rFonts w:cs="Tahoma"/>
        <w:b/>
        <w:bCs/>
        <w:noProof/>
        <w:color w:val="0000FF"/>
        <w:sz w:val="16"/>
        <w:szCs w:val="16"/>
      </w:rPr>
    </w:pPr>
    <w:r w:rsidRPr="00EC5CE9">
      <w:rPr>
        <w:rFonts w:cs="Tahoma"/>
        <w:b/>
        <w:bCs/>
        <w:noProof/>
        <w:color w:val="0000FF"/>
        <w:sz w:val="16"/>
        <w:szCs w:val="16"/>
      </w:rPr>
      <w:t>ASOCIATIA GRUP DE ACȚIUNE LOCALĂ DOBROGEA DE NORD TULCEA</w:t>
    </w:r>
  </w:p>
  <w:p w14:paraId="0423EF8C" w14:textId="7A071127" w:rsidR="00E70A75" w:rsidRPr="00EC5CE9" w:rsidRDefault="00E70A75" w:rsidP="00E70A75">
    <w:pPr>
      <w:pStyle w:val="Subsol"/>
      <w:rPr>
        <w:rFonts w:cs="Tahoma"/>
        <w:noProof/>
        <w:color w:val="808080"/>
        <w:sz w:val="14"/>
        <w:szCs w:val="14"/>
      </w:rPr>
    </w:pPr>
    <w:r w:rsidRPr="00EC5CE9">
      <w:rPr>
        <w:rFonts w:cs="Tahoma"/>
        <w:b/>
        <w:bCs/>
        <w:noProof/>
        <w:color w:val="808080"/>
        <w:sz w:val="14"/>
        <w:szCs w:val="14"/>
      </w:rPr>
      <w:t>Sediu social</w:t>
    </w:r>
    <w:r w:rsidRPr="00EC5CE9">
      <w:rPr>
        <w:rFonts w:cs="Tahoma"/>
        <w:noProof/>
        <w:color w:val="808080"/>
        <w:sz w:val="14"/>
        <w:szCs w:val="14"/>
      </w:rPr>
      <w:t xml:space="preserve">: </w:t>
    </w:r>
    <w:r w:rsidR="00A5533D">
      <w:rPr>
        <w:rFonts w:cs="Tahoma"/>
        <w:noProof/>
        <w:color w:val="808080"/>
        <w:sz w:val="14"/>
        <w:szCs w:val="14"/>
      </w:rPr>
      <w:t>localitate</w:t>
    </w:r>
    <w:r w:rsidRPr="00EC5CE9">
      <w:rPr>
        <w:rFonts w:cs="Tahoma"/>
        <w:noProof/>
        <w:color w:val="808080"/>
        <w:sz w:val="14"/>
        <w:szCs w:val="14"/>
      </w:rPr>
      <w:t xml:space="preserve"> </w:t>
    </w:r>
    <w:r w:rsidR="007F2D17">
      <w:rPr>
        <w:rFonts w:cs="Tahoma"/>
        <w:noProof/>
        <w:color w:val="808080"/>
        <w:sz w:val="14"/>
        <w:szCs w:val="14"/>
      </w:rPr>
      <w:t>Niculițel</w:t>
    </w:r>
    <w:r w:rsidRPr="00EC5CE9">
      <w:rPr>
        <w:rFonts w:cs="Tahoma"/>
        <w:noProof/>
        <w:color w:val="808080"/>
        <w:sz w:val="14"/>
        <w:szCs w:val="14"/>
      </w:rPr>
      <w:t>, str.</w:t>
    </w:r>
    <w:r w:rsidR="007F2D17">
      <w:rPr>
        <w:rFonts w:cs="Tahoma"/>
        <w:noProof/>
        <w:color w:val="808080"/>
        <w:sz w:val="14"/>
        <w:szCs w:val="14"/>
      </w:rPr>
      <w:t>Isaccei</w:t>
    </w:r>
    <w:r w:rsidRPr="00EC5CE9">
      <w:rPr>
        <w:rFonts w:cs="Tahoma"/>
        <w:noProof/>
        <w:color w:val="808080"/>
        <w:sz w:val="14"/>
        <w:szCs w:val="14"/>
      </w:rPr>
      <w:t>, nr.</w:t>
    </w:r>
    <w:r w:rsidR="007F2D17">
      <w:rPr>
        <w:rFonts w:cs="Tahoma"/>
        <w:noProof/>
        <w:color w:val="808080"/>
        <w:sz w:val="14"/>
        <w:szCs w:val="14"/>
      </w:rPr>
      <w:t>32</w:t>
    </w:r>
    <w:r w:rsidRPr="00EC5CE9">
      <w:rPr>
        <w:rFonts w:cs="Tahoma"/>
        <w:noProof/>
        <w:color w:val="808080"/>
        <w:sz w:val="14"/>
        <w:szCs w:val="14"/>
      </w:rPr>
      <w:t xml:space="preserve">, comuna </w:t>
    </w:r>
    <w:r w:rsidR="007F2D17">
      <w:rPr>
        <w:rFonts w:cs="Tahoma"/>
        <w:noProof/>
        <w:color w:val="808080"/>
        <w:sz w:val="14"/>
        <w:szCs w:val="14"/>
      </w:rPr>
      <w:t>Niculițel</w:t>
    </w:r>
    <w:r w:rsidRPr="00EC5CE9">
      <w:rPr>
        <w:rFonts w:cs="Tahoma"/>
        <w:noProof/>
        <w:color w:val="808080"/>
        <w:sz w:val="14"/>
        <w:szCs w:val="14"/>
      </w:rPr>
      <w:t>, judet Tulcea</w:t>
    </w:r>
  </w:p>
  <w:p w14:paraId="71A97BA3" w14:textId="77777777" w:rsidR="00E70A75" w:rsidRPr="00EC5CE9" w:rsidRDefault="00E70A75" w:rsidP="00E70A75">
    <w:pPr>
      <w:pStyle w:val="Subsol"/>
      <w:rPr>
        <w:rFonts w:cs="Tahoma"/>
        <w:noProof/>
        <w:color w:val="808080"/>
        <w:sz w:val="14"/>
        <w:szCs w:val="14"/>
      </w:rPr>
    </w:pPr>
    <w:r w:rsidRPr="00EC5CE9">
      <w:rPr>
        <w:rFonts w:cs="Tahoma"/>
        <w:b/>
        <w:bCs/>
        <w:noProof/>
        <w:color w:val="808080"/>
        <w:sz w:val="14"/>
        <w:szCs w:val="14"/>
      </w:rPr>
      <w:t>Sediu administrativ</w:t>
    </w:r>
    <w:r w:rsidRPr="00EC5CE9">
      <w:rPr>
        <w:rFonts w:cs="Tahoma"/>
        <w:noProof/>
        <w:color w:val="808080"/>
        <w:sz w:val="14"/>
        <w:szCs w:val="14"/>
      </w:rPr>
      <w:t>: Sat Mineri, str.Isaccei, nr.62, comuna Somova, judet Tulcea</w:t>
    </w:r>
  </w:p>
  <w:p w14:paraId="0DF91BBF" w14:textId="77777777" w:rsidR="00E70A75" w:rsidRPr="00EC5CE9" w:rsidRDefault="00E70A75" w:rsidP="00E70A75">
    <w:pPr>
      <w:pStyle w:val="Subsol"/>
      <w:rPr>
        <w:rFonts w:cs="Tahoma"/>
        <w:noProof/>
        <w:color w:val="808080"/>
        <w:sz w:val="14"/>
        <w:szCs w:val="14"/>
      </w:rPr>
    </w:pPr>
    <w:r w:rsidRPr="00EC5CE9">
      <w:rPr>
        <w:rFonts w:cs="Tahoma"/>
        <w:b/>
        <w:bCs/>
        <w:noProof/>
        <w:color w:val="808080"/>
        <w:sz w:val="14"/>
        <w:szCs w:val="14"/>
      </w:rPr>
      <w:t>Telefon:</w:t>
    </w:r>
    <w:r w:rsidRPr="00EC5CE9">
      <w:rPr>
        <w:rFonts w:cs="Tahoma"/>
        <w:noProof/>
        <w:color w:val="808080"/>
        <w:sz w:val="14"/>
        <w:szCs w:val="14"/>
      </w:rPr>
      <w:t xml:space="preserve"> 0736 660 106</w:t>
    </w:r>
  </w:p>
  <w:p w14:paraId="28AA27DC" w14:textId="77777777" w:rsidR="00E70A75" w:rsidRPr="00EC5CE9" w:rsidRDefault="00E70A75" w:rsidP="00E70A75">
    <w:pPr>
      <w:pStyle w:val="Subsol"/>
      <w:rPr>
        <w:rFonts w:cs="Tahoma"/>
        <w:noProof/>
        <w:color w:val="808080"/>
        <w:sz w:val="14"/>
        <w:szCs w:val="14"/>
      </w:rPr>
    </w:pPr>
    <w:r w:rsidRPr="00EC5CE9">
      <w:rPr>
        <w:rFonts w:cs="Tahoma"/>
        <w:b/>
        <w:bCs/>
        <w:noProof/>
        <w:color w:val="808080"/>
        <w:sz w:val="14"/>
        <w:szCs w:val="14"/>
      </w:rPr>
      <w:t>Email:</w:t>
    </w:r>
    <w:r w:rsidRPr="00EC5CE9">
      <w:rPr>
        <w:rFonts w:cs="Tahoma"/>
        <w:noProof/>
        <w:color w:val="808080"/>
        <w:sz w:val="14"/>
        <w:szCs w:val="14"/>
      </w:rPr>
      <w:t xml:space="preserve"> galdn.tulcea@gmail.com</w:t>
    </w:r>
  </w:p>
  <w:p w14:paraId="22C7E29D" w14:textId="77777777" w:rsidR="00E70A75" w:rsidRPr="00EC5CE9" w:rsidRDefault="00E70A75" w:rsidP="00E70A75">
    <w:pPr>
      <w:pStyle w:val="Subsol"/>
      <w:rPr>
        <w:sz w:val="22"/>
        <w:szCs w:val="16"/>
      </w:rPr>
    </w:pPr>
    <w:r w:rsidRPr="00EC5CE9">
      <w:rPr>
        <w:rFonts w:cs="Tahoma"/>
        <w:b/>
        <w:bCs/>
        <w:noProof/>
        <w:color w:val="808080"/>
        <w:sz w:val="14"/>
        <w:szCs w:val="14"/>
      </w:rPr>
      <w:t>Website:</w:t>
    </w:r>
    <w:r w:rsidRPr="00EC5CE9">
      <w:rPr>
        <w:rFonts w:cs="Tahoma"/>
        <w:noProof/>
        <w:color w:val="808080"/>
        <w:sz w:val="14"/>
        <w:szCs w:val="14"/>
      </w:rPr>
      <w:t xml:space="preserve"> www.galdntulcea.ro</w:t>
    </w:r>
  </w:p>
  <w:bookmarkEnd w:id="1"/>
  <w:p w14:paraId="390AE78F" w14:textId="0B91EE50" w:rsidR="00FB5448" w:rsidRDefault="00FB5448" w:rsidP="002265CF">
    <w:pPr>
      <w:pStyle w:val="Antet"/>
      <w:rPr>
        <w:rFonts w:cs="Tahoma"/>
        <w:noProof/>
        <w:color w:val="808080"/>
        <w:sz w:val="16"/>
        <w:szCs w:val="16"/>
      </w:rPr>
    </w:pPr>
  </w:p>
  <w:p w14:paraId="72622C91" w14:textId="77777777" w:rsidR="00FB5448" w:rsidRPr="00F50787" w:rsidRDefault="00FB5448" w:rsidP="00F50787">
    <w:pPr>
      <w:pStyle w:val="Subsol"/>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730D9" w14:textId="77777777" w:rsidR="00AB4BA2" w:rsidRDefault="00AB4BA2">
      <w:bookmarkStart w:id="0" w:name="_Hlk176938615"/>
      <w:bookmarkEnd w:id="0"/>
      <w:r>
        <w:separator/>
      </w:r>
    </w:p>
  </w:footnote>
  <w:footnote w:type="continuationSeparator" w:id="0">
    <w:p w14:paraId="00FF3F8C" w14:textId="77777777" w:rsidR="00AB4BA2" w:rsidRDefault="00AB4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5D27" w14:textId="7A95FE77" w:rsidR="00FB5448" w:rsidRDefault="00174EE4" w:rsidP="00181039">
    <w:pPr>
      <w:pStyle w:val="Antet"/>
      <w:tabs>
        <w:tab w:val="clear" w:pos="4153"/>
        <w:tab w:val="center" w:pos="3828"/>
      </w:tabs>
      <w:rPr>
        <w:rFonts w:cs="Tahoma"/>
        <w:b/>
        <w:noProof/>
        <w:color w:val="808080"/>
        <w:sz w:val="16"/>
        <w:szCs w:val="16"/>
      </w:rPr>
    </w:pPr>
    <w:r>
      <w:rPr>
        <w:noProof/>
      </w:rPr>
      <mc:AlternateContent>
        <mc:Choice Requires="wps">
          <w:drawing>
            <wp:anchor distT="0" distB="0" distL="114300" distR="114300" simplePos="0" relativeHeight="251660288" behindDoc="0" locked="0" layoutInCell="1" allowOverlap="1" wp14:anchorId="578A430C" wp14:editId="588C050D">
              <wp:simplePos x="0" y="0"/>
              <wp:positionH relativeFrom="column">
                <wp:posOffset>4299585</wp:posOffset>
              </wp:positionH>
              <wp:positionV relativeFrom="paragraph">
                <wp:posOffset>257810</wp:posOffset>
              </wp:positionV>
              <wp:extent cx="1781175" cy="695325"/>
              <wp:effectExtent l="0" t="0" r="28575" b="28575"/>
              <wp:wrapNone/>
              <wp:docPr id="1107079403" name="Dreptungh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1175" cy="695325"/>
                      </a:xfrm>
                      <a:prstGeom prst="rect">
                        <a:avLst/>
                      </a:prstGeom>
                      <a:solidFill>
                        <a:sysClr val="window" lastClr="FFFFFF"/>
                      </a:solidFill>
                      <a:ln w="25400" cap="flat" cmpd="sng" algn="ctr">
                        <a:solidFill>
                          <a:sysClr val="window" lastClr="FFFFFF"/>
                        </a:solidFill>
                        <a:prstDash val="solid"/>
                      </a:ln>
                      <a:effectLst/>
                    </wps:spPr>
                    <wps:txbx>
                      <w:txbxContent>
                        <w:p w14:paraId="24EFBE43" w14:textId="3FB47C57" w:rsidR="00E70A75" w:rsidRPr="006F3112" w:rsidRDefault="006F3112" w:rsidP="006F3112">
                          <w:pPr>
                            <w:rPr>
                              <w:b/>
                              <w:bCs/>
                              <w:color w:val="005E00"/>
                              <w:sz w:val="20"/>
                              <w:szCs w:val="20"/>
                            </w:rPr>
                          </w:pPr>
                          <w:r w:rsidRPr="006F3112">
                            <w:rPr>
                              <w:b/>
                              <w:bCs/>
                              <w:color w:val="005E00"/>
                              <w:sz w:val="20"/>
                              <w:szCs w:val="20"/>
                            </w:rPr>
                            <w:t xml:space="preserve">  </w:t>
                          </w:r>
                          <w:r w:rsidR="00E70A75" w:rsidRPr="006F3112">
                            <w:rPr>
                              <w:b/>
                              <w:bCs/>
                              <w:color w:val="005E00"/>
                              <w:sz w:val="20"/>
                              <w:szCs w:val="20"/>
                            </w:rPr>
                            <w:t>LEADER</w:t>
                          </w:r>
                        </w:p>
                        <w:p w14:paraId="1C62D43A" w14:textId="77777777" w:rsidR="00E70A75" w:rsidRPr="00FC7F3B" w:rsidRDefault="00E70A75" w:rsidP="00E70A75">
                          <w:pPr>
                            <w:jc w:val="center"/>
                            <w:rPr>
                              <w:b/>
                              <w:bCs/>
                              <w:color w:val="005E00"/>
                              <w:sz w:val="18"/>
                              <w:szCs w:val="18"/>
                            </w:rPr>
                          </w:pPr>
                          <w:r w:rsidRPr="00FC7F3B">
                            <w:rPr>
                              <w:b/>
                              <w:bCs/>
                              <w:color w:val="005E00"/>
                              <w:sz w:val="18"/>
                              <w:szCs w:val="18"/>
                            </w:rPr>
                            <w:t>Dezvoltare locală plasată sub responsabilitatea comunității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A430C" id="Dreptunghi 6" o:spid="_x0000_s1026" style="position:absolute;margin-left:338.55pt;margin-top:20.3pt;width:140.2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" fillcolor="window" strokecolor="window" strokeweight="2pt">
              <v:path arrowok="t"/>
              <v:textbox>
                <w:txbxContent>
                  <w:p w14:paraId="24EFBE43" w14:textId="3FB47C57" w:rsidR="00E70A75" w:rsidRPr="006F3112" w:rsidRDefault="006F3112" w:rsidP="006F3112">
                    <w:pPr>
                      <w:rPr>
                        <w:b/>
                        <w:bCs/>
                        <w:color w:val="005E00"/>
                        <w:sz w:val="20"/>
                        <w:szCs w:val="20"/>
                      </w:rPr>
                    </w:pPr>
                    <w:r w:rsidRPr="006F3112">
                      <w:rPr>
                        <w:b/>
                        <w:bCs/>
                        <w:color w:val="005E00"/>
                        <w:sz w:val="20"/>
                        <w:szCs w:val="20"/>
                      </w:rPr>
                      <w:t xml:space="preserve">  </w:t>
                    </w:r>
                    <w:r w:rsidR="00E70A75" w:rsidRPr="006F3112">
                      <w:rPr>
                        <w:b/>
                        <w:bCs/>
                        <w:color w:val="005E00"/>
                        <w:sz w:val="20"/>
                        <w:szCs w:val="20"/>
                      </w:rPr>
                      <w:t>LEADER</w:t>
                    </w:r>
                  </w:p>
                  <w:p w14:paraId="1C62D43A" w14:textId="77777777" w:rsidR="00E70A75" w:rsidRPr="00FC7F3B" w:rsidRDefault="00E70A75" w:rsidP="00E70A75">
                    <w:pPr>
                      <w:jc w:val="center"/>
                      <w:rPr>
                        <w:b/>
                        <w:bCs/>
                        <w:color w:val="005E00"/>
                        <w:sz w:val="18"/>
                        <w:szCs w:val="18"/>
                      </w:rPr>
                    </w:pPr>
                    <w:r w:rsidRPr="00FC7F3B">
                      <w:rPr>
                        <w:b/>
                        <w:bCs/>
                        <w:color w:val="005E00"/>
                        <w:sz w:val="18"/>
                        <w:szCs w:val="18"/>
                      </w:rPr>
                      <w:t>Dezvoltare locală plasată sub responsabilitatea comunității</w:t>
                    </w:r>
                  </w:p>
                </w:txbxContent>
              </v:textbox>
            </v:rect>
          </w:pict>
        </mc:Fallback>
      </mc:AlternateContent>
    </w:r>
    <w:r w:rsidR="00181039">
      <w:rPr>
        <w:rFonts w:cs="Tahoma"/>
        <w:b/>
        <w:noProof/>
        <w:color w:val="808080"/>
        <w:sz w:val="16"/>
        <w:szCs w:val="16"/>
      </w:rPr>
      <w:drawing>
        <wp:anchor distT="0" distB="0" distL="114300" distR="114300" simplePos="0" relativeHeight="251661312" behindDoc="0" locked="0" layoutInCell="1" allowOverlap="1" wp14:anchorId="377ECE45" wp14:editId="5A4FE9DB">
          <wp:simplePos x="0" y="0"/>
          <wp:positionH relativeFrom="column">
            <wp:posOffset>2518410</wp:posOffset>
          </wp:positionH>
          <wp:positionV relativeFrom="paragraph">
            <wp:posOffset>262890</wp:posOffset>
          </wp:positionV>
          <wp:extent cx="1519200" cy="738000"/>
          <wp:effectExtent l="0" t="0" r="5080" b="5080"/>
          <wp:wrapNone/>
          <wp:docPr id="1953526866"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200" cy="738000"/>
                  </a:xfrm>
                  <a:prstGeom prst="rect">
                    <a:avLst/>
                  </a:prstGeom>
                  <a:noFill/>
                </pic:spPr>
              </pic:pic>
            </a:graphicData>
          </a:graphic>
          <wp14:sizeRelH relativeFrom="margin">
            <wp14:pctWidth>0</wp14:pctWidth>
          </wp14:sizeRelH>
          <wp14:sizeRelV relativeFrom="margin">
            <wp14:pctHeight>0</wp14:pctHeight>
          </wp14:sizeRelV>
        </wp:anchor>
      </w:drawing>
    </w:r>
    <w:r w:rsidR="00E70A75">
      <w:rPr>
        <w:noProof/>
        <w:color w:val="000000"/>
      </w:rPr>
      <w:drawing>
        <wp:inline distT="0" distB="0" distL="0" distR="0" wp14:anchorId="79B51E55" wp14:editId="584E5BC2">
          <wp:extent cx="2333625" cy="1068281"/>
          <wp:effectExtent l="0" t="0" r="0" b="0"/>
          <wp:docPr id="100514204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377109" cy="1088187"/>
                  </a:xfrm>
                  <a:prstGeom prst="rect">
                    <a:avLst/>
                  </a:prstGeom>
                  <a:noFill/>
                  <a:ln>
                    <a:noFill/>
                  </a:ln>
                </pic:spPr>
              </pic:pic>
            </a:graphicData>
          </a:graphic>
        </wp:inline>
      </w:drawing>
    </w:r>
    <w:r w:rsidR="00FB5448">
      <w:rPr>
        <w:rFonts w:cs="Tahoma"/>
        <w:b/>
        <w:noProof/>
        <w:color w:val="808080"/>
        <w:sz w:val="16"/>
        <w:szCs w:val="16"/>
      </w:rPr>
      <w:t xml:space="preserve">                                                                                                          </w:t>
    </w:r>
  </w:p>
  <w:p w14:paraId="60DD5ED5" w14:textId="53505451" w:rsidR="00FB5448" w:rsidRDefault="00FB5448" w:rsidP="002265CF">
    <w:pPr>
      <w:pStyle w:val="Antet"/>
      <w:rPr>
        <w:rFonts w:cs="Tahoma"/>
        <w:b/>
        <w:noProof/>
        <w:color w:val="002060"/>
        <w:sz w:val="16"/>
        <w:szCs w:val="16"/>
      </w:rPr>
    </w:pPr>
    <w:r>
      <w:rPr>
        <w:rFonts w:cs="Tahoma"/>
        <w:b/>
        <w:noProof/>
        <w:color w:val="002060"/>
        <w:sz w:val="16"/>
        <w:szCs w:val="16"/>
      </w:rPr>
      <w:t xml:space="preserve">________________________________________________________________________________________________________________________ </w:t>
    </w:r>
  </w:p>
  <w:p w14:paraId="409D148E" w14:textId="55632AD1" w:rsidR="00FB5448" w:rsidRPr="00E70A75" w:rsidRDefault="00FB5448" w:rsidP="00E70A75">
    <w:pPr>
      <w:pStyle w:val="Antet"/>
      <w:jc w:val="center"/>
      <w:rPr>
        <w:rFonts w:cs="Tahoma"/>
        <w:b/>
        <w:noProof/>
        <w:color w:val="808080"/>
        <w:sz w:val="16"/>
        <w:szCs w:val="16"/>
      </w:rPr>
    </w:pPr>
    <w:r>
      <w:rPr>
        <w:rFonts w:cs="Tahoma"/>
        <w:b/>
        <w:noProof/>
        <w:color w:val="808080"/>
        <w:sz w:val="16"/>
        <w:szCs w:val="16"/>
      </w:rPr>
      <w:t xml:space="preserve">Nr. reg. asoc. </w:t>
    </w:r>
    <w:r w:rsidRPr="0088388D">
      <w:rPr>
        <w:rFonts w:cs="Tahoma"/>
        <w:b/>
        <w:noProof/>
        <w:color w:val="808080"/>
        <w:sz w:val="16"/>
        <w:szCs w:val="16"/>
      </w:rPr>
      <w:t>504/253/2015</w:t>
    </w:r>
    <w:r>
      <w:rPr>
        <w:rFonts w:cs="Tahoma"/>
        <w:b/>
        <w:noProof/>
        <w:color w:val="808080"/>
        <w:sz w:val="16"/>
        <w:szCs w:val="16"/>
      </w:rPr>
      <w:t xml:space="preserve">, CIF  30727974, </w:t>
    </w:r>
    <w:r>
      <w:rPr>
        <w:rFonts w:cs="Tahoma"/>
        <w:noProof/>
        <w:color w:val="808080"/>
        <w:sz w:val="16"/>
        <w:szCs w:val="16"/>
      </w:rPr>
      <w:t xml:space="preserve">Cont RO 76 BACX 0000 0011 4354 0000 </w:t>
    </w:r>
    <w:r>
      <w:rPr>
        <w:rFonts w:cs="Tahoma"/>
        <w:color w:val="808080"/>
        <w:sz w:val="16"/>
        <w:szCs w:val="16"/>
      </w:rPr>
      <w:t>UNICREDIT BANK suc. TULCEA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31F6"/>
    <w:multiLevelType w:val="hybridMultilevel"/>
    <w:tmpl w:val="CE32E268"/>
    <w:lvl w:ilvl="0" w:tplc="34669A26">
      <w:start w:val="1"/>
      <w:numFmt w:val="bullet"/>
      <w:lvlText w:val=""/>
      <w:lvlJc w:val="left"/>
      <w:pPr>
        <w:ind w:left="720" w:hanging="360"/>
      </w:pPr>
      <w:rPr>
        <w:rFonts w:ascii="Wingdings" w:hAnsi="Wingdings" w:hint="default"/>
        <w:color w:val="000000" w:themeColor="text1"/>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8A5692"/>
    <w:multiLevelType w:val="hybridMultilevel"/>
    <w:tmpl w:val="C25008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6EE7F0E"/>
    <w:multiLevelType w:val="hybridMultilevel"/>
    <w:tmpl w:val="EDC89AC8"/>
    <w:lvl w:ilvl="0" w:tplc="39B069C2">
      <w:start w:val="1"/>
      <w:numFmt w:val="bullet"/>
      <w:lvlText w:val=""/>
      <w:lvlJc w:val="left"/>
      <w:pPr>
        <w:ind w:left="382" w:hanging="360"/>
      </w:pPr>
      <w:rPr>
        <w:rFonts w:ascii="Wingdings" w:hAnsi="Wingdings" w:hint="default"/>
        <w:b/>
        <w:i w:val="0"/>
      </w:rPr>
    </w:lvl>
    <w:lvl w:ilvl="1" w:tplc="04180003" w:tentative="1">
      <w:start w:val="1"/>
      <w:numFmt w:val="bullet"/>
      <w:lvlText w:val="o"/>
      <w:lvlJc w:val="left"/>
      <w:pPr>
        <w:ind w:left="1102" w:hanging="360"/>
      </w:pPr>
      <w:rPr>
        <w:rFonts w:ascii="Courier New" w:hAnsi="Courier New" w:cs="Courier New" w:hint="default"/>
      </w:rPr>
    </w:lvl>
    <w:lvl w:ilvl="2" w:tplc="04180005" w:tentative="1">
      <w:start w:val="1"/>
      <w:numFmt w:val="bullet"/>
      <w:lvlText w:val=""/>
      <w:lvlJc w:val="left"/>
      <w:pPr>
        <w:ind w:left="1822" w:hanging="360"/>
      </w:pPr>
      <w:rPr>
        <w:rFonts w:ascii="Wingdings" w:hAnsi="Wingdings" w:hint="default"/>
      </w:rPr>
    </w:lvl>
    <w:lvl w:ilvl="3" w:tplc="04180001" w:tentative="1">
      <w:start w:val="1"/>
      <w:numFmt w:val="bullet"/>
      <w:lvlText w:val=""/>
      <w:lvlJc w:val="left"/>
      <w:pPr>
        <w:ind w:left="2542" w:hanging="360"/>
      </w:pPr>
      <w:rPr>
        <w:rFonts w:ascii="Symbol" w:hAnsi="Symbol" w:hint="default"/>
      </w:rPr>
    </w:lvl>
    <w:lvl w:ilvl="4" w:tplc="04180003" w:tentative="1">
      <w:start w:val="1"/>
      <w:numFmt w:val="bullet"/>
      <w:lvlText w:val="o"/>
      <w:lvlJc w:val="left"/>
      <w:pPr>
        <w:ind w:left="3262" w:hanging="360"/>
      </w:pPr>
      <w:rPr>
        <w:rFonts w:ascii="Courier New" w:hAnsi="Courier New" w:cs="Courier New" w:hint="default"/>
      </w:rPr>
    </w:lvl>
    <w:lvl w:ilvl="5" w:tplc="04180005" w:tentative="1">
      <w:start w:val="1"/>
      <w:numFmt w:val="bullet"/>
      <w:lvlText w:val=""/>
      <w:lvlJc w:val="left"/>
      <w:pPr>
        <w:ind w:left="3982" w:hanging="360"/>
      </w:pPr>
      <w:rPr>
        <w:rFonts w:ascii="Wingdings" w:hAnsi="Wingdings" w:hint="default"/>
      </w:rPr>
    </w:lvl>
    <w:lvl w:ilvl="6" w:tplc="04180001" w:tentative="1">
      <w:start w:val="1"/>
      <w:numFmt w:val="bullet"/>
      <w:lvlText w:val=""/>
      <w:lvlJc w:val="left"/>
      <w:pPr>
        <w:ind w:left="4702" w:hanging="360"/>
      </w:pPr>
      <w:rPr>
        <w:rFonts w:ascii="Symbol" w:hAnsi="Symbol" w:hint="default"/>
      </w:rPr>
    </w:lvl>
    <w:lvl w:ilvl="7" w:tplc="04180003" w:tentative="1">
      <w:start w:val="1"/>
      <w:numFmt w:val="bullet"/>
      <w:lvlText w:val="o"/>
      <w:lvlJc w:val="left"/>
      <w:pPr>
        <w:ind w:left="5422" w:hanging="360"/>
      </w:pPr>
      <w:rPr>
        <w:rFonts w:ascii="Courier New" w:hAnsi="Courier New" w:cs="Courier New" w:hint="default"/>
      </w:rPr>
    </w:lvl>
    <w:lvl w:ilvl="8" w:tplc="04180005" w:tentative="1">
      <w:start w:val="1"/>
      <w:numFmt w:val="bullet"/>
      <w:lvlText w:val=""/>
      <w:lvlJc w:val="left"/>
      <w:pPr>
        <w:ind w:left="6142" w:hanging="360"/>
      </w:pPr>
      <w:rPr>
        <w:rFonts w:ascii="Wingdings" w:hAnsi="Wingdings" w:hint="default"/>
      </w:rPr>
    </w:lvl>
  </w:abstractNum>
  <w:abstractNum w:abstractNumId="3" w15:restartNumberingAfterBreak="0">
    <w:nsid w:val="09A523EE"/>
    <w:multiLevelType w:val="hybridMultilevel"/>
    <w:tmpl w:val="2114759C"/>
    <w:lvl w:ilvl="0" w:tplc="04180019">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0AF7559C"/>
    <w:multiLevelType w:val="hybridMultilevel"/>
    <w:tmpl w:val="EF701FC0"/>
    <w:lvl w:ilvl="0" w:tplc="04180003">
      <w:start w:val="1"/>
      <w:numFmt w:val="bullet"/>
      <w:lvlText w:val="o"/>
      <w:lvlJc w:val="left"/>
      <w:pPr>
        <w:ind w:left="360" w:hanging="360"/>
      </w:pPr>
      <w:rPr>
        <w:rFonts w:ascii="Courier New" w:hAnsi="Courier New" w:cs="Courier New"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26C053EB"/>
    <w:multiLevelType w:val="hybridMultilevel"/>
    <w:tmpl w:val="69F42744"/>
    <w:lvl w:ilvl="0" w:tplc="3118D086">
      <w:start w:val="1"/>
      <w:numFmt w:val="decimal"/>
      <w:lvlText w:val="%1."/>
      <w:lvlJc w:val="left"/>
      <w:pPr>
        <w:ind w:left="720" w:hanging="360"/>
      </w:pPr>
      <w:rPr>
        <w:rFonts w:ascii="Trebuchet MS" w:hAnsi="Trebuchet MS" w:cs="Times New Roman"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BF35247"/>
    <w:multiLevelType w:val="hybridMultilevel"/>
    <w:tmpl w:val="41A82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9E14BD"/>
    <w:multiLevelType w:val="hybridMultilevel"/>
    <w:tmpl w:val="89248A6A"/>
    <w:lvl w:ilvl="0" w:tplc="C55C09F2">
      <w:start w:val="1"/>
      <w:numFmt w:val="decimal"/>
      <w:lvlText w:val="%1."/>
      <w:lvlJc w:val="left"/>
      <w:pPr>
        <w:ind w:left="605" w:hanging="360"/>
      </w:pPr>
      <w:rPr>
        <w:rFonts w:hint="default"/>
        <w:spacing w:val="-20"/>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8" w15:restartNumberingAfterBreak="0">
    <w:nsid w:val="67EA481A"/>
    <w:multiLevelType w:val="hybridMultilevel"/>
    <w:tmpl w:val="AA24D8C6"/>
    <w:lvl w:ilvl="0" w:tplc="0418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694078"/>
    <w:multiLevelType w:val="hybridMultilevel"/>
    <w:tmpl w:val="ADF665DA"/>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6F7C4351"/>
    <w:multiLevelType w:val="hybridMultilevel"/>
    <w:tmpl w:val="E98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3D65D1"/>
    <w:multiLevelType w:val="hybridMultilevel"/>
    <w:tmpl w:val="B160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393775">
    <w:abstractNumId w:val="7"/>
  </w:num>
  <w:num w:numId="2" w16cid:durableId="85201263">
    <w:abstractNumId w:val="9"/>
  </w:num>
  <w:num w:numId="3" w16cid:durableId="2104492516">
    <w:abstractNumId w:val="2"/>
  </w:num>
  <w:num w:numId="4" w16cid:durableId="1703246605">
    <w:abstractNumId w:val="1"/>
  </w:num>
  <w:num w:numId="5" w16cid:durableId="1859392762">
    <w:abstractNumId w:val="0"/>
  </w:num>
  <w:num w:numId="6" w16cid:durableId="1663389854">
    <w:abstractNumId w:val="5"/>
  </w:num>
  <w:num w:numId="7" w16cid:durableId="702174189">
    <w:abstractNumId w:val="3"/>
  </w:num>
  <w:num w:numId="8" w16cid:durableId="1162233778">
    <w:abstractNumId w:val="4"/>
  </w:num>
  <w:num w:numId="9" w16cid:durableId="1421102510">
    <w:abstractNumId w:val="8"/>
  </w:num>
  <w:num w:numId="10" w16cid:durableId="1881085316">
    <w:abstractNumId w:val="6"/>
  </w:num>
  <w:num w:numId="11" w16cid:durableId="297229209">
    <w:abstractNumId w:val="10"/>
  </w:num>
  <w:num w:numId="12" w16cid:durableId="134605092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2A"/>
    <w:rsid w:val="00010F91"/>
    <w:rsid w:val="00012CD6"/>
    <w:rsid w:val="00015653"/>
    <w:rsid w:val="000258EC"/>
    <w:rsid w:val="00031983"/>
    <w:rsid w:val="00041579"/>
    <w:rsid w:val="00047EFD"/>
    <w:rsid w:val="000539B5"/>
    <w:rsid w:val="000820CD"/>
    <w:rsid w:val="000920DA"/>
    <w:rsid w:val="000B4331"/>
    <w:rsid w:val="000B7476"/>
    <w:rsid w:val="000C3299"/>
    <w:rsid w:val="000E4ABA"/>
    <w:rsid w:val="000F62AA"/>
    <w:rsid w:val="00101CD8"/>
    <w:rsid w:val="0011361E"/>
    <w:rsid w:val="0013518D"/>
    <w:rsid w:val="00143192"/>
    <w:rsid w:val="00152A1C"/>
    <w:rsid w:val="001605BE"/>
    <w:rsid w:val="001619C8"/>
    <w:rsid w:val="00163008"/>
    <w:rsid w:val="001635FC"/>
    <w:rsid w:val="00165EF5"/>
    <w:rsid w:val="001671D4"/>
    <w:rsid w:val="00167259"/>
    <w:rsid w:val="00174ACC"/>
    <w:rsid w:val="00174EE4"/>
    <w:rsid w:val="00181039"/>
    <w:rsid w:val="00182B1E"/>
    <w:rsid w:val="0019284A"/>
    <w:rsid w:val="001A128D"/>
    <w:rsid w:val="001C4E27"/>
    <w:rsid w:val="001D12AF"/>
    <w:rsid w:val="001E22EE"/>
    <w:rsid w:val="001E7259"/>
    <w:rsid w:val="001F6C10"/>
    <w:rsid w:val="00202702"/>
    <w:rsid w:val="0020525D"/>
    <w:rsid w:val="00212626"/>
    <w:rsid w:val="002141F4"/>
    <w:rsid w:val="002167AF"/>
    <w:rsid w:val="00224893"/>
    <w:rsid w:val="002265CF"/>
    <w:rsid w:val="002326FB"/>
    <w:rsid w:val="00232AEC"/>
    <w:rsid w:val="00253580"/>
    <w:rsid w:val="00255DC8"/>
    <w:rsid w:val="002617D3"/>
    <w:rsid w:val="00264CEC"/>
    <w:rsid w:val="002841A6"/>
    <w:rsid w:val="002A0275"/>
    <w:rsid w:val="002B2F4E"/>
    <w:rsid w:val="002D3C39"/>
    <w:rsid w:val="002D47CB"/>
    <w:rsid w:val="002D714F"/>
    <w:rsid w:val="002E2CD1"/>
    <w:rsid w:val="002F2D92"/>
    <w:rsid w:val="00303549"/>
    <w:rsid w:val="00325FE4"/>
    <w:rsid w:val="0032640C"/>
    <w:rsid w:val="00331641"/>
    <w:rsid w:val="00333F0E"/>
    <w:rsid w:val="003354F3"/>
    <w:rsid w:val="00341279"/>
    <w:rsid w:val="003462FD"/>
    <w:rsid w:val="00346495"/>
    <w:rsid w:val="00362C14"/>
    <w:rsid w:val="003812F0"/>
    <w:rsid w:val="00384A4D"/>
    <w:rsid w:val="00386DCE"/>
    <w:rsid w:val="003A2A43"/>
    <w:rsid w:val="003A729E"/>
    <w:rsid w:val="003C13D6"/>
    <w:rsid w:val="003C7EDD"/>
    <w:rsid w:val="003D0AE3"/>
    <w:rsid w:val="003D1072"/>
    <w:rsid w:val="003D1157"/>
    <w:rsid w:val="003D1430"/>
    <w:rsid w:val="003E0D78"/>
    <w:rsid w:val="00407899"/>
    <w:rsid w:val="00424D8E"/>
    <w:rsid w:val="004373F5"/>
    <w:rsid w:val="004435AA"/>
    <w:rsid w:val="00451103"/>
    <w:rsid w:val="004566D2"/>
    <w:rsid w:val="00461DB2"/>
    <w:rsid w:val="00463F4A"/>
    <w:rsid w:val="004710DD"/>
    <w:rsid w:val="004719A8"/>
    <w:rsid w:val="004875F4"/>
    <w:rsid w:val="00491830"/>
    <w:rsid w:val="00495025"/>
    <w:rsid w:val="00495646"/>
    <w:rsid w:val="004B0A67"/>
    <w:rsid w:val="004B33BC"/>
    <w:rsid w:val="004B475F"/>
    <w:rsid w:val="004C027D"/>
    <w:rsid w:val="004C55D7"/>
    <w:rsid w:val="004C7D49"/>
    <w:rsid w:val="004D0BF1"/>
    <w:rsid w:val="004D54F7"/>
    <w:rsid w:val="004F1ADE"/>
    <w:rsid w:val="004F607E"/>
    <w:rsid w:val="0050126A"/>
    <w:rsid w:val="00510636"/>
    <w:rsid w:val="00515051"/>
    <w:rsid w:val="0052137A"/>
    <w:rsid w:val="0052310C"/>
    <w:rsid w:val="00541EF6"/>
    <w:rsid w:val="005441AD"/>
    <w:rsid w:val="00556094"/>
    <w:rsid w:val="0056717D"/>
    <w:rsid w:val="005805E2"/>
    <w:rsid w:val="00585870"/>
    <w:rsid w:val="00591164"/>
    <w:rsid w:val="00596ED8"/>
    <w:rsid w:val="005A0295"/>
    <w:rsid w:val="005B3712"/>
    <w:rsid w:val="005D2AE7"/>
    <w:rsid w:val="005D6E88"/>
    <w:rsid w:val="005E253C"/>
    <w:rsid w:val="00620E3D"/>
    <w:rsid w:val="0062764B"/>
    <w:rsid w:val="0063787A"/>
    <w:rsid w:val="00645742"/>
    <w:rsid w:val="006554EC"/>
    <w:rsid w:val="00655C4C"/>
    <w:rsid w:val="006576D7"/>
    <w:rsid w:val="00670264"/>
    <w:rsid w:val="00675523"/>
    <w:rsid w:val="00680154"/>
    <w:rsid w:val="006818C9"/>
    <w:rsid w:val="0068242B"/>
    <w:rsid w:val="00683ACE"/>
    <w:rsid w:val="00687FEF"/>
    <w:rsid w:val="00695604"/>
    <w:rsid w:val="006A151F"/>
    <w:rsid w:val="006A6DC5"/>
    <w:rsid w:val="006C198E"/>
    <w:rsid w:val="006C2FC0"/>
    <w:rsid w:val="006D27CC"/>
    <w:rsid w:val="006D3104"/>
    <w:rsid w:val="006F3112"/>
    <w:rsid w:val="006F5C58"/>
    <w:rsid w:val="007050E1"/>
    <w:rsid w:val="00705F0E"/>
    <w:rsid w:val="00707919"/>
    <w:rsid w:val="007124DC"/>
    <w:rsid w:val="00721FD0"/>
    <w:rsid w:val="00724ABB"/>
    <w:rsid w:val="00733A2B"/>
    <w:rsid w:val="00736DEC"/>
    <w:rsid w:val="007411FF"/>
    <w:rsid w:val="0074598B"/>
    <w:rsid w:val="00746F6A"/>
    <w:rsid w:val="00746F98"/>
    <w:rsid w:val="00756EF6"/>
    <w:rsid w:val="007600C5"/>
    <w:rsid w:val="00760A1F"/>
    <w:rsid w:val="0076410A"/>
    <w:rsid w:val="0078050C"/>
    <w:rsid w:val="00795E7D"/>
    <w:rsid w:val="007A5E9D"/>
    <w:rsid w:val="007F2D17"/>
    <w:rsid w:val="007F3FE0"/>
    <w:rsid w:val="007F749D"/>
    <w:rsid w:val="0080221E"/>
    <w:rsid w:val="00820D4F"/>
    <w:rsid w:val="00822BAD"/>
    <w:rsid w:val="00822E36"/>
    <w:rsid w:val="008277C8"/>
    <w:rsid w:val="00827829"/>
    <w:rsid w:val="00840F76"/>
    <w:rsid w:val="00861712"/>
    <w:rsid w:val="0087144E"/>
    <w:rsid w:val="00873154"/>
    <w:rsid w:val="00874591"/>
    <w:rsid w:val="0088388D"/>
    <w:rsid w:val="00891093"/>
    <w:rsid w:val="00892506"/>
    <w:rsid w:val="0089782F"/>
    <w:rsid w:val="008A11E8"/>
    <w:rsid w:val="008B1554"/>
    <w:rsid w:val="008B5AF8"/>
    <w:rsid w:val="008B7ED0"/>
    <w:rsid w:val="008C54CB"/>
    <w:rsid w:val="008C57A2"/>
    <w:rsid w:val="008E0455"/>
    <w:rsid w:val="008E055F"/>
    <w:rsid w:val="008E1D61"/>
    <w:rsid w:val="008E6989"/>
    <w:rsid w:val="008F2B96"/>
    <w:rsid w:val="008F2EE0"/>
    <w:rsid w:val="008F58BF"/>
    <w:rsid w:val="00924781"/>
    <w:rsid w:val="009436D8"/>
    <w:rsid w:val="00952BF4"/>
    <w:rsid w:val="00955A42"/>
    <w:rsid w:val="00972286"/>
    <w:rsid w:val="00974842"/>
    <w:rsid w:val="00976B0C"/>
    <w:rsid w:val="00983583"/>
    <w:rsid w:val="00990FAF"/>
    <w:rsid w:val="00996872"/>
    <w:rsid w:val="009C6908"/>
    <w:rsid w:val="009C6D6A"/>
    <w:rsid w:val="009E0520"/>
    <w:rsid w:val="009E0CD3"/>
    <w:rsid w:val="009E50A7"/>
    <w:rsid w:val="009F028A"/>
    <w:rsid w:val="009F0A6F"/>
    <w:rsid w:val="009F2166"/>
    <w:rsid w:val="009F5E3C"/>
    <w:rsid w:val="00A0075E"/>
    <w:rsid w:val="00A011F3"/>
    <w:rsid w:val="00A04801"/>
    <w:rsid w:val="00A13097"/>
    <w:rsid w:val="00A17A44"/>
    <w:rsid w:val="00A24420"/>
    <w:rsid w:val="00A309E9"/>
    <w:rsid w:val="00A31559"/>
    <w:rsid w:val="00A32292"/>
    <w:rsid w:val="00A37B4F"/>
    <w:rsid w:val="00A40487"/>
    <w:rsid w:val="00A421F4"/>
    <w:rsid w:val="00A52C23"/>
    <w:rsid w:val="00A5533D"/>
    <w:rsid w:val="00A571F4"/>
    <w:rsid w:val="00A661F5"/>
    <w:rsid w:val="00A7102D"/>
    <w:rsid w:val="00A75D79"/>
    <w:rsid w:val="00A85364"/>
    <w:rsid w:val="00AA4BE9"/>
    <w:rsid w:val="00AA5832"/>
    <w:rsid w:val="00AA7C0B"/>
    <w:rsid w:val="00AB4BA2"/>
    <w:rsid w:val="00AE2CCE"/>
    <w:rsid w:val="00AF2C3C"/>
    <w:rsid w:val="00AF3AF1"/>
    <w:rsid w:val="00B106BC"/>
    <w:rsid w:val="00B1267A"/>
    <w:rsid w:val="00B2075E"/>
    <w:rsid w:val="00B22661"/>
    <w:rsid w:val="00B22A87"/>
    <w:rsid w:val="00B255CC"/>
    <w:rsid w:val="00B336D1"/>
    <w:rsid w:val="00B35185"/>
    <w:rsid w:val="00B3567D"/>
    <w:rsid w:val="00B41541"/>
    <w:rsid w:val="00B4575D"/>
    <w:rsid w:val="00B45D18"/>
    <w:rsid w:val="00B53715"/>
    <w:rsid w:val="00B6310D"/>
    <w:rsid w:val="00B6648A"/>
    <w:rsid w:val="00B8520A"/>
    <w:rsid w:val="00B90D71"/>
    <w:rsid w:val="00B95C7A"/>
    <w:rsid w:val="00BA2248"/>
    <w:rsid w:val="00BB4BC3"/>
    <w:rsid w:val="00BC0E45"/>
    <w:rsid w:val="00BD0490"/>
    <w:rsid w:val="00BD152D"/>
    <w:rsid w:val="00BD4DEB"/>
    <w:rsid w:val="00BD744D"/>
    <w:rsid w:val="00BE2E6C"/>
    <w:rsid w:val="00BF0566"/>
    <w:rsid w:val="00C04254"/>
    <w:rsid w:val="00C052F2"/>
    <w:rsid w:val="00C119A6"/>
    <w:rsid w:val="00C151A8"/>
    <w:rsid w:val="00C47CD4"/>
    <w:rsid w:val="00C500FA"/>
    <w:rsid w:val="00C52D75"/>
    <w:rsid w:val="00C537EE"/>
    <w:rsid w:val="00C65223"/>
    <w:rsid w:val="00C7511E"/>
    <w:rsid w:val="00C836D9"/>
    <w:rsid w:val="00C83D9A"/>
    <w:rsid w:val="00C908BF"/>
    <w:rsid w:val="00CB0674"/>
    <w:rsid w:val="00CB6CA7"/>
    <w:rsid w:val="00CC5647"/>
    <w:rsid w:val="00CC5A91"/>
    <w:rsid w:val="00CC628D"/>
    <w:rsid w:val="00CD268C"/>
    <w:rsid w:val="00CD2B29"/>
    <w:rsid w:val="00CE5A66"/>
    <w:rsid w:val="00D01433"/>
    <w:rsid w:val="00D02AFA"/>
    <w:rsid w:val="00D10AB8"/>
    <w:rsid w:val="00D179FA"/>
    <w:rsid w:val="00D22364"/>
    <w:rsid w:val="00D239E4"/>
    <w:rsid w:val="00D26C28"/>
    <w:rsid w:val="00D33CF7"/>
    <w:rsid w:val="00D449B3"/>
    <w:rsid w:val="00D50252"/>
    <w:rsid w:val="00D54C1B"/>
    <w:rsid w:val="00D656CA"/>
    <w:rsid w:val="00D73A52"/>
    <w:rsid w:val="00D77BCC"/>
    <w:rsid w:val="00D808AB"/>
    <w:rsid w:val="00D9123A"/>
    <w:rsid w:val="00D9578D"/>
    <w:rsid w:val="00D95C46"/>
    <w:rsid w:val="00DA7FA7"/>
    <w:rsid w:val="00DB759A"/>
    <w:rsid w:val="00DD399F"/>
    <w:rsid w:val="00DF2BCB"/>
    <w:rsid w:val="00E00945"/>
    <w:rsid w:val="00E07167"/>
    <w:rsid w:val="00E32907"/>
    <w:rsid w:val="00E533AC"/>
    <w:rsid w:val="00E635FD"/>
    <w:rsid w:val="00E70A75"/>
    <w:rsid w:val="00E74E1C"/>
    <w:rsid w:val="00E76426"/>
    <w:rsid w:val="00ED1332"/>
    <w:rsid w:val="00ED1FC2"/>
    <w:rsid w:val="00EE3C1E"/>
    <w:rsid w:val="00F15663"/>
    <w:rsid w:val="00F27A2A"/>
    <w:rsid w:val="00F30AB5"/>
    <w:rsid w:val="00F3428C"/>
    <w:rsid w:val="00F46C93"/>
    <w:rsid w:val="00F46D90"/>
    <w:rsid w:val="00F50787"/>
    <w:rsid w:val="00F553CE"/>
    <w:rsid w:val="00F704A4"/>
    <w:rsid w:val="00F72116"/>
    <w:rsid w:val="00F84F52"/>
    <w:rsid w:val="00F92B35"/>
    <w:rsid w:val="00FA1375"/>
    <w:rsid w:val="00FB035F"/>
    <w:rsid w:val="00FB2B26"/>
    <w:rsid w:val="00FB5448"/>
    <w:rsid w:val="00FC56E6"/>
    <w:rsid w:val="00FC6972"/>
    <w:rsid w:val="00FD1079"/>
    <w:rsid w:val="00FD3691"/>
    <w:rsid w:val="00FE0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4490C"/>
  <w15:docId w15:val="{99B80995-6D1C-4F2A-91D1-AC0CFCD2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28C"/>
    <w:rPr>
      <w:sz w:val="24"/>
      <w:szCs w:val="24"/>
      <w:lang w:val="ro-RO" w:eastAsia="ro-RO"/>
    </w:rPr>
  </w:style>
  <w:style w:type="paragraph" w:styleId="Titlu1">
    <w:name w:val="heading 1"/>
    <w:basedOn w:val="Normal"/>
    <w:next w:val="Normal"/>
    <w:qFormat/>
    <w:rsid w:val="00F704A4"/>
    <w:pPr>
      <w:keepNext/>
      <w:jc w:val="center"/>
      <w:outlineLvl w:val="0"/>
    </w:pPr>
    <w:rPr>
      <w:rFonts w:ascii="Arial" w:hAnsi="Arial" w:cs="Arial"/>
      <w:b/>
      <w:bCs/>
    </w:rPr>
  </w:style>
  <w:style w:type="paragraph" w:styleId="Titlu2">
    <w:name w:val="heading 2"/>
    <w:basedOn w:val="Normal"/>
    <w:qFormat/>
    <w:rsid w:val="00F704A4"/>
    <w:pPr>
      <w:spacing w:before="100" w:beforeAutospacing="1" w:after="100" w:afterAutospacing="1"/>
      <w:outlineLvl w:val="1"/>
    </w:pPr>
    <w:rPr>
      <w:rFonts w:ascii="Verdana" w:eastAsia="Arial Unicode MS" w:hAnsi="Verdana" w:cs="Arial Unicode MS"/>
      <w:b/>
      <w:bCs/>
      <w:i/>
      <w:iC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Web2">
    <w:name w:val="Normal (Web)2"/>
    <w:basedOn w:val="Normal"/>
    <w:rsid w:val="00F704A4"/>
    <w:pPr>
      <w:spacing w:before="88" w:after="88"/>
      <w:ind w:left="88" w:right="88"/>
    </w:pPr>
    <w:rPr>
      <w:rFonts w:ascii="Arial Unicode MS" w:eastAsia="Arial Unicode MS" w:hAnsi="Arial Unicode MS" w:cs="Arial Unicode MS"/>
    </w:rPr>
  </w:style>
  <w:style w:type="paragraph" w:customStyle="1" w:styleId="NormalWeb3">
    <w:name w:val="Normal (Web)3"/>
    <w:basedOn w:val="Normal"/>
    <w:rsid w:val="00F704A4"/>
    <w:pPr>
      <w:spacing w:before="88" w:after="88"/>
      <w:ind w:left="88" w:right="88"/>
    </w:pPr>
    <w:rPr>
      <w:rFonts w:ascii="Arial Unicode MS" w:eastAsia="Arial Unicode MS" w:hAnsi="Arial Unicode MS" w:cs="Arial Unicode MS"/>
    </w:rPr>
  </w:style>
  <w:style w:type="paragraph" w:styleId="Corptext">
    <w:name w:val="Body Text"/>
    <w:basedOn w:val="Normal"/>
    <w:link w:val="CorptextCaracter"/>
    <w:semiHidden/>
    <w:rsid w:val="00F704A4"/>
    <w:pPr>
      <w:jc w:val="both"/>
    </w:pPr>
    <w:rPr>
      <w:rFonts w:ascii="Arial" w:hAnsi="Arial"/>
      <w:sz w:val="26"/>
    </w:rPr>
  </w:style>
  <w:style w:type="character" w:customStyle="1" w:styleId="CorptextCaracter">
    <w:name w:val="Corp text Caracter"/>
    <w:link w:val="Corptext"/>
    <w:semiHidden/>
    <w:rsid w:val="007F749D"/>
    <w:rPr>
      <w:rFonts w:ascii="Arial" w:hAnsi="Arial" w:cs="Arial"/>
      <w:sz w:val="26"/>
      <w:szCs w:val="24"/>
      <w:lang w:val="ro-RO" w:eastAsia="ro-RO"/>
    </w:rPr>
  </w:style>
  <w:style w:type="paragraph" w:styleId="Textnotdesubsol">
    <w:name w:val="footnote text"/>
    <w:basedOn w:val="Normal"/>
    <w:semiHidden/>
    <w:rsid w:val="00F704A4"/>
    <w:rPr>
      <w:sz w:val="20"/>
      <w:szCs w:val="20"/>
    </w:rPr>
  </w:style>
  <w:style w:type="character" w:styleId="Referinnotdesubsol">
    <w:name w:val="footnote reference"/>
    <w:semiHidden/>
    <w:rsid w:val="00F704A4"/>
    <w:rPr>
      <w:vertAlign w:val="superscript"/>
    </w:rPr>
  </w:style>
  <w:style w:type="paragraph" w:styleId="Antet">
    <w:name w:val="header"/>
    <w:basedOn w:val="Normal"/>
    <w:link w:val="AntetCaracter"/>
    <w:uiPriority w:val="99"/>
    <w:rsid w:val="00F704A4"/>
    <w:pPr>
      <w:tabs>
        <w:tab w:val="center" w:pos="4153"/>
        <w:tab w:val="right" w:pos="8306"/>
      </w:tabs>
    </w:pPr>
  </w:style>
  <w:style w:type="character" w:customStyle="1" w:styleId="AntetCaracter">
    <w:name w:val="Antet Caracter"/>
    <w:link w:val="Antet"/>
    <w:uiPriority w:val="99"/>
    <w:rsid w:val="00041579"/>
    <w:rPr>
      <w:sz w:val="24"/>
      <w:szCs w:val="24"/>
      <w:lang w:val="ro-RO" w:eastAsia="ro-RO"/>
    </w:rPr>
  </w:style>
  <w:style w:type="paragraph" w:styleId="Subsol">
    <w:name w:val="footer"/>
    <w:basedOn w:val="Normal"/>
    <w:link w:val="SubsolCaracter"/>
    <w:rsid w:val="00F704A4"/>
    <w:pPr>
      <w:tabs>
        <w:tab w:val="center" w:pos="4153"/>
        <w:tab w:val="right" w:pos="8306"/>
      </w:tabs>
    </w:pPr>
  </w:style>
  <w:style w:type="character" w:customStyle="1" w:styleId="SubsolCaracter">
    <w:name w:val="Subsol Caracter"/>
    <w:link w:val="Subsol"/>
    <w:uiPriority w:val="99"/>
    <w:rsid w:val="002265CF"/>
    <w:rPr>
      <w:sz w:val="24"/>
      <w:szCs w:val="24"/>
      <w:lang w:val="ro-RO" w:eastAsia="ro-RO"/>
    </w:rPr>
  </w:style>
  <w:style w:type="paragraph" w:styleId="Corptext2">
    <w:name w:val="Body Text 2"/>
    <w:basedOn w:val="Normal"/>
    <w:semiHidden/>
    <w:rsid w:val="00F704A4"/>
    <w:pPr>
      <w:jc w:val="center"/>
    </w:pPr>
    <w:rPr>
      <w:rFonts w:ascii="Arial" w:hAnsi="Arial" w:cs="Arial"/>
      <w:szCs w:val="20"/>
    </w:rPr>
  </w:style>
  <w:style w:type="paragraph" w:styleId="Indentcorptext">
    <w:name w:val="Body Text Indent"/>
    <w:basedOn w:val="Normal"/>
    <w:rsid w:val="00F704A4"/>
    <w:pPr>
      <w:ind w:firstLine="708"/>
      <w:jc w:val="both"/>
    </w:pPr>
    <w:rPr>
      <w:rFonts w:ascii="Arial" w:hAnsi="Arial" w:cs="Arial"/>
      <w:sz w:val="20"/>
      <w:szCs w:val="20"/>
    </w:rPr>
  </w:style>
  <w:style w:type="character" w:styleId="Numrdepagin">
    <w:name w:val="page number"/>
    <w:basedOn w:val="Fontdeparagrafimplicit"/>
    <w:rsid w:val="00F704A4"/>
  </w:style>
  <w:style w:type="character" w:styleId="Hyperlink">
    <w:name w:val="Hyperlink"/>
    <w:unhideWhenUsed/>
    <w:rsid w:val="00F27A2A"/>
    <w:rPr>
      <w:color w:val="0000FF"/>
      <w:u w:val="single"/>
    </w:rPr>
  </w:style>
  <w:style w:type="character" w:styleId="Robust">
    <w:name w:val="Strong"/>
    <w:uiPriority w:val="99"/>
    <w:qFormat/>
    <w:rsid w:val="00424D8E"/>
    <w:rPr>
      <w:b/>
      <w:bCs/>
    </w:rPr>
  </w:style>
  <w:style w:type="paragraph" w:styleId="Titlu">
    <w:name w:val="Title"/>
    <w:basedOn w:val="Normal"/>
    <w:link w:val="TitluCaracter"/>
    <w:qFormat/>
    <w:rsid w:val="00041579"/>
    <w:pPr>
      <w:jc w:val="center"/>
    </w:pPr>
    <w:rPr>
      <w:rFonts w:ascii="Verdana" w:hAnsi="Verdana"/>
      <w:b/>
      <w:szCs w:val="20"/>
      <w:u w:val="single"/>
    </w:rPr>
  </w:style>
  <w:style w:type="character" w:customStyle="1" w:styleId="TitluCaracter">
    <w:name w:val="Titlu Caracter"/>
    <w:link w:val="Titlu"/>
    <w:rsid w:val="00041579"/>
    <w:rPr>
      <w:rFonts w:ascii="Verdana" w:hAnsi="Verdana"/>
      <w:b/>
      <w:sz w:val="24"/>
      <w:u w:val="single"/>
    </w:rPr>
  </w:style>
  <w:style w:type="paragraph" w:styleId="TextnBalon">
    <w:name w:val="Balloon Text"/>
    <w:basedOn w:val="Normal"/>
    <w:link w:val="TextnBalonCaracter"/>
    <w:unhideWhenUsed/>
    <w:rsid w:val="004373F5"/>
    <w:rPr>
      <w:rFonts w:ascii="Tahoma" w:hAnsi="Tahoma"/>
      <w:sz w:val="16"/>
      <w:szCs w:val="16"/>
    </w:rPr>
  </w:style>
  <w:style w:type="character" w:customStyle="1" w:styleId="TextnBalonCaracter">
    <w:name w:val="Text în Balon Caracter"/>
    <w:link w:val="TextnBalon"/>
    <w:rsid w:val="004373F5"/>
    <w:rPr>
      <w:rFonts w:ascii="Tahoma" w:hAnsi="Tahoma" w:cs="Tahoma"/>
      <w:sz w:val="16"/>
      <w:szCs w:val="16"/>
      <w:lang w:val="ro-RO" w:eastAsia="ro-RO"/>
    </w:rPr>
  </w:style>
  <w:style w:type="paragraph" w:styleId="Listparagraf">
    <w:name w:val="List Paragraph"/>
    <w:aliases w:val="List_Paragraph,Multilevel para_II,Akapit z listą BS,Outlines a.b.c.,Bullets,IBL List Paragraph,List Paragraph nowy,References,Numbered List Paragraph,본문(내용),body 2,List Paragraph11,List Paragraph111,Normal bullet 2,lp1,List Paragraph"/>
    <w:basedOn w:val="Normal"/>
    <w:link w:val="ListparagrafCaracter"/>
    <w:uiPriority w:val="34"/>
    <w:qFormat/>
    <w:rsid w:val="004373F5"/>
    <w:pPr>
      <w:ind w:left="720"/>
      <w:contextualSpacing/>
    </w:pPr>
  </w:style>
  <w:style w:type="character" w:customStyle="1" w:styleId="postbody1">
    <w:name w:val="postbody1"/>
    <w:rsid w:val="006F5C58"/>
    <w:rPr>
      <w:sz w:val="12"/>
      <w:szCs w:val="12"/>
    </w:rPr>
  </w:style>
  <w:style w:type="paragraph" w:styleId="NormalWeb">
    <w:name w:val="Normal (Web)"/>
    <w:basedOn w:val="Normal"/>
    <w:uiPriority w:val="99"/>
    <w:unhideWhenUsed/>
    <w:rsid w:val="002D714F"/>
    <w:pPr>
      <w:spacing w:before="100" w:beforeAutospacing="1" w:after="100" w:afterAutospacing="1"/>
    </w:pPr>
  </w:style>
  <w:style w:type="character" w:customStyle="1" w:styleId="FrspaiereCaracter">
    <w:name w:val="Fără spațiere Caracter"/>
    <w:link w:val="Frspaiere"/>
    <w:locked/>
    <w:rsid w:val="007600C5"/>
    <w:rPr>
      <w:rFonts w:ascii="Cambria" w:eastAsia="Calibri" w:hAnsi="Cambria"/>
      <w:sz w:val="22"/>
      <w:szCs w:val="22"/>
    </w:rPr>
  </w:style>
  <w:style w:type="paragraph" w:styleId="Frspaiere">
    <w:name w:val="No Spacing"/>
    <w:basedOn w:val="Normal"/>
    <w:link w:val="FrspaiereCaracter"/>
    <w:qFormat/>
    <w:rsid w:val="007600C5"/>
    <w:rPr>
      <w:rFonts w:ascii="Cambria" w:eastAsia="Calibri" w:hAnsi="Cambria"/>
      <w:sz w:val="22"/>
      <w:szCs w:val="22"/>
    </w:rPr>
  </w:style>
  <w:style w:type="character" w:styleId="Accentuat">
    <w:name w:val="Emphasis"/>
    <w:uiPriority w:val="20"/>
    <w:qFormat/>
    <w:rsid w:val="00ED1FC2"/>
    <w:rPr>
      <w:i/>
      <w:iCs/>
    </w:rPr>
  </w:style>
  <w:style w:type="character" w:customStyle="1" w:styleId="apple-converted-space">
    <w:name w:val="apple-converted-space"/>
    <w:basedOn w:val="Fontdeparagrafimplicit"/>
    <w:rsid w:val="00012CD6"/>
  </w:style>
  <w:style w:type="paragraph" w:customStyle="1" w:styleId="Default">
    <w:name w:val="Default"/>
    <w:rsid w:val="00620E3D"/>
    <w:pPr>
      <w:autoSpaceDE w:val="0"/>
      <w:autoSpaceDN w:val="0"/>
      <w:adjustRightInd w:val="0"/>
    </w:pPr>
    <w:rPr>
      <w:color w:val="000000"/>
      <w:sz w:val="24"/>
      <w:szCs w:val="24"/>
      <w:lang w:eastAsia="ro-RO"/>
    </w:rPr>
  </w:style>
  <w:style w:type="paragraph" w:customStyle="1" w:styleId="fond">
    <w:name w:val="fond"/>
    <w:basedOn w:val="Normal"/>
    <w:rsid w:val="008E0455"/>
    <w:pPr>
      <w:spacing w:before="100" w:beforeAutospacing="1" w:after="100" w:afterAutospacing="1"/>
    </w:pPr>
  </w:style>
  <w:style w:type="paragraph" w:customStyle="1" w:styleId="DefaultText1">
    <w:name w:val="Default Text:1"/>
    <w:basedOn w:val="Normal"/>
    <w:rsid w:val="00B90D71"/>
    <w:pPr>
      <w:overflowPunct w:val="0"/>
      <w:autoSpaceDE w:val="0"/>
      <w:autoSpaceDN w:val="0"/>
      <w:adjustRightInd w:val="0"/>
    </w:pPr>
    <w:rPr>
      <w:szCs w:val="20"/>
      <w:lang w:val="en-US" w:eastAsia="en-US"/>
    </w:rPr>
  </w:style>
  <w:style w:type="table" w:styleId="Tabelgril">
    <w:name w:val="Table Grid"/>
    <w:basedOn w:val="TabelNormal"/>
    <w:rsid w:val="00FB5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548603313686874138msolistparagraph">
    <w:name w:val="m_7548603313686874138msolistparagraph"/>
    <w:basedOn w:val="Normal"/>
    <w:rsid w:val="00A661F5"/>
    <w:pPr>
      <w:spacing w:before="100" w:beforeAutospacing="1" w:after="100" w:afterAutospacing="1"/>
    </w:pPr>
    <w:rPr>
      <w:rFonts w:eastAsiaTheme="minorHAnsi"/>
      <w:lang w:val="en-US" w:eastAsia="en-US"/>
    </w:rPr>
  </w:style>
  <w:style w:type="character" w:customStyle="1" w:styleId="ListparagrafCaracter">
    <w:name w:val="Listă paragraf Caracter"/>
    <w:aliases w:val="List_Paragraph Caracter,Multilevel para_II Caracter,Akapit z listą BS Caracter,Outlines a.b.c. Caracter,Bullets Caracter,IBL List Paragraph Caracter,List Paragraph nowy Caracter,References Caracter,본문(내용) Caracter,body 2 Caracter"/>
    <w:link w:val="Listparagraf"/>
    <w:uiPriority w:val="34"/>
    <w:locked/>
    <w:rsid w:val="00F30AB5"/>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6731">
      <w:bodyDiv w:val="1"/>
      <w:marLeft w:val="0"/>
      <w:marRight w:val="0"/>
      <w:marTop w:val="0"/>
      <w:marBottom w:val="0"/>
      <w:divBdr>
        <w:top w:val="none" w:sz="0" w:space="0" w:color="auto"/>
        <w:left w:val="none" w:sz="0" w:space="0" w:color="auto"/>
        <w:bottom w:val="none" w:sz="0" w:space="0" w:color="auto"/>
        <w:right w:val="none" w:sz="0" w:space="0" w:color="auto"/>
      </w:divBdr>
    </w:div>
    <w:div w:id="609975436">
      <w:bodyDiv w:val="1"/>
      <w:marLeft w:val="0"/>
      <w:marRight w:val="0"/>
      <w:marTop w:val="0"/>
      <w:marBottom w:val="0"/>
      <w:divBdr>
        <w:top w:val="none" w:sz="0" w:space="0" w:color="auto"/>
        <w:left w:val="none" w:sz="0" w:space="0" w:color="auto"/>
        <w:bottom w:val="none" w:sz="0" w:space="0" w:color="auto"/>
        <w:right w:val="none" w:sz="0" w:space="0" w:color="auto"/>
      </w:divBdr>
    </w:div>
    <w:div w:id="754320498">
      <w:bodyDiv w:val="1"/>
      <w:marLeft w:val="0"/>
      <w:marRight w:val="0"/>
      <w:marTop w:val="0"/>
      <w:marBottom w:val="0"/>
      <w:divBdr>
        <w:top w:val="none" w:sz="0" w:space="0" w:color="auto"/>
        <w:left w:val="none" w:sz="0" w:space="0" w:color="auto"/>
        <w:bottom w:val="none" w:sz="0" w:space="0" w:color="auto"/>
        <w:right w:val="none" w:sz="0" w:space="0" w:color="auto"/>
      </w:divBdr>
    </w:div>
    <w:div w:id="954747366">
      <w:bodyDiv w:val="1"/>
      <w:marLeft w:val="0"/>
      <w:marRight w:val="0"/>
      <w:marTop w:val="0"/>
      <w:marBottom w:val="0"/>
      <w:divBdr>
        <w:top w:val="none" w:sz="0" w:space="0" w:color="auto"/>
        <w:left w:val="none" w:sz="0" w:space="0" w:color="auto"/>
        <w:bottom w:val="none" w:sz="0" w:space="0" w:color="auto"/>
        <w:right w:val="none" w:sz="0" w:space="0" w:color="auto"/>
      </w:divBdr>
    </w:div>
    <w:div w:id="1041325621">
      <w:bodyDiv w:val="1"/>
      <w:marLeft w:val="0"/>
      <w:marRight w:val="0"/>
      <w:marTop w:val="0"/>
      <w:marBottom w:val="0"/>
      <w:divBdr>
        <w:top w:val="none" w:sz="0" w:space="0" w:color="auto"/>
        <w:left w:val="none" w:sz="0" w:space="0" w:color="auto"/>
        <w:bottom w:val="none" w:sz="0" w:space="0" w:color="auto"/>
        <w:right w:val="none" w:sz="0" w:space="0" w:color="auto"/>
      </w:divBdr>
    </w:div>
    <w:div w:id="1248424147">
      <w:bodyDiv w:val="1"/>
      <w:marLeft w:val="0"/>
      <w:marRight w:val="0"/>
      <w:marTop w:val="0"/>
      <w:marBottom w:val="0"/>
      <w:divBdr>
        <w:top w:val="none" w:sz="0" w:space="0" w:color="auto"/>
        <w:left w:val="none" w:sz="0" w:space="0" w:color="auto"/>
        <w:bottom w:val="none" w:sz="0" w:space="0" w:color="auto"/>
        <w:right w:val="none" w:sz="0" w:space="0" w:color="auto"/>
      </w:divBdr>
    </w:div>
    <w:div w:id="1469586241">
      <w:bodyDiv w:val="1"/>
      <w:marLeft w:val="0"/>
      <w:marRight w:val="0"/>
      <w:marTop w:val="0"/>
      <w:marBottom w:val="0"/>
      <w:divBdr>
        <w:top w:val="none" w:sz="0" w:space="0" w:color="auto"/>
        <w:left w:val="none" w:sz="0" w:space="0" w:color="auto"/>
        <w:bottom w:val="none" w:sz="0" w:space="0" w:color="auto"/>
        <w:right w:val="none" w:sz="0" w:space="0" w:color="auto"/>
      </w:divBdr>
    </w:div>
    <w:div w:id="1597400038">
      <w:bodyDiv w:val="1"/>
      <w:marLeft w:val="0"/>
      <w:marRight w:val="0"/>
      <w:marTop w:val="0"/>
      <w:marBottom w:val="0"/>
      <w:divBdr>
        <w:top w:val="none" w:sz="0" w:space="0" w:color="auto"/>
        <w:left w:val="none" w:sz="0" w:space="0" w:color="auto"/>
        <w:bottom w:val="none" w:sz="0" w:space="0" w:color="auto"/>
        <w:right w:val="none" w:sz="0" w:space="0" w:color="auto"/>
      </w:divBdr>
    </w:div>
    <w:div w:id="1649898012">
      <w:bodyDiv w:val="1"/>
      <w:marLeft w:val="0"/>
      <w:marRight w:val="0"/>
      <w:marTop w:val="0"/>
      <w:marBottom w:val="0"/>
      <w:divBdr>
        <w:top w:val="none" w:sz="0" w:space="0" w:color="auto"/>
        <w:left w:val="none" w:sz="0" w:space="0" w:color="auto"/>
        <w:bottom w:val="none" w:sz="0" w:space="0" w:color="auto"/>
        <w:right w:val="none" w:sz="0" w:space="0" w:color="auto"/>
      </w:divBdr>
    </w:div>
    <w:div w:id="168508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6.png@01D97308.7A25078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C49F8-A98E-4501-9DEA-EE7BF4B24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1570</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CONTRACT INDIVIDUAL DE MUNCĂ</vt:lpstr>
      <vt:lpstr>CONTRACT INDIVIDUAL DE MUNCĂ</vt:lpstr>
    </vt:vector>
  </TitlesOfParts>
  <Company>contacafe.ro;</Company>
  <LinksUpToDate>false</LinksUpToDate>
  <CharactersWithSpaces>1842</CharactersWithSpaces>
  <SharedDoc>false</SharedDoc>
  <HLinks>
    <vt:vector size="6" baseType="variant">
      <vt:variant>
        <vt:i4>8323103</vt:i4>
      </vt:variant>
      <vt:variant>
        <vt:i4>0</vt:i4>
      </vt:variant>
      <vt:variant>
        <vt:i4>0</vt:i4>
      </vt:variant>
      <vt:variant>
        <vt:i4>5</vt:i4>
      </vt:variant>
      <vt:variant>
        <vt:lpwstr>mailto:galdn.tulcea@gmail.com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INDIVIDUAL DE MUNCĂ</dc:title>
  <dc:creator>contacafe.ro</dc:creator>
  <cp:lastModifiedBy>Claudia</cp:lastModifiedBy>
  <cp:revision>2</cp:revision>
  <cp:lastPrinted>2016-11-09T12:56:00Z</cp:lastPrinted>
  <dcterms:created xsi:type="dcterms:W3CDTF">2026-04-16T06:53:00Z</dcterms:created>
  <dcterms:modified xsi:type="dcterms:W3CDTF">2026-04-16T06:53:00Z</dcterms:modified>
</cp:coreProperties>
</file>